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285B4" w14:textId="3BC286AD" w:rsidR="00E82C58" w:rsidRDefault="00FB0FFB" w:rsidP="00FB0FFB">
      <w:pPr>
        <w:jc w:val="center"/>
        <w:rPr>
          <w:rFonts w:ascii="Arial" w:hAnsi="Arial" w:cs="Arial"/>
          <w:b/>
          <w:outline/>
          <w:color w:val="FFC000" w:themeColor="accent4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FB0FFB">
        <w:rPr>
          <w:rFonts w:ascii="Arial" w:hAnsi="Arial" w:cs="Arial"/>
          <w:b/>
          <w:outline/>
          <w:color w:val="FFC000" w:themeColor="accent4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Growth Mindset Goals</w:t>
      </w:r>
    </w:p>
    <w:p w14:paraId="30B579C8" w14:textId="7D2FFB8A" w:rsidR="00FB0FFB" w:rsidRDefault="00FB0FFB" w:rsidP="00FB0F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Thoughts </w:t>
      </w:r>
      <w:r w:rsidR="001B32B2">
        <w:rPr>
          <w:rFonts w:ascii="Arial" w:hAnsi="Arial" w:cs="Arial"/>
          <w:sz w:val="28"/>
          <w:szCs w:val="28"/>
        </w:rPr>
        <w:t>and</w:t>
      </w:r>
      <w:r>
        <w:rPr>
          <w:rFonts w:ascii="Arial" w:hAnsi="Arial" w:cs="Arial"/>
          <w:sz w:val="28"/>
          <w:szCs w:val="28"/>
        </w:rPr>
        <w:t xml:space="preserve">/or behaviors </w:t>
      </w:r>
      <w:r w:rsidR="001B32B2">
        <w:rPr>
          <w:rFonts w:ascii="Arial" w:hAnsi="Arial" w:cs="Arial"/>
          <w:sz w:val="28"/>
          <w:szCs w:val="28"/>
        </w:rPr>
        <w:t xml:space="preserve">that </w:t>
      </w:r>
      <w:r w:rsidR="00ED33CB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 xml:space="preserve"> will change to achieve a </w:t>
      </w:r>
      <w:r w:rsidRPr="00FB0FFB">
        <w:rPr>
          <w:rFonts w:ascii="Arial" w:hAnsi="Arial" w:cs="Arial"/>
          <w:sz w:val="28"/>
          <w:szCs w:val="28"/>
        </w:rPr>
        <w:t>growth mindset</w:t>
      </w:r>
      <w:r>
        <w:rPr>
          <w:rFonts w:ascii="Arial" w:hAnsi="Arial" w:cs="Arial"/>
          <w:sz w:val="28"/>
          <w:szCs w:val="28"/>
        </w:rPr>
        <w:t>:</w:t>
      </w:r>
    </w:p>
    <w:p w14:paraId="14D66438" w14:textId="4A73A218" w:rsidR="00FB0FFB" w:rsidRDefault="00FB0FFB" w:rsidP="00FB0F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</w:t>
      </w:r>
    </w:p>
    <w:p w14:paraId="511E44C4" w14:textId="1AE6DA13" w:rsidR="00FB0FFB" w:rsidRDefault="00FB0FFB" w:rsidP="00FB0F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</w:t>
      </w:r>
    </w:p>
    <w:p w14:paraId="2548C220" w14:textId="2C5B5608" w:rsidR="00FB0FFB" w:rsidRDefault="00FB0FFB" w:rsidP="00FB0FFB">
      <w:pPr>
        <w:rPr>
          <w:rFonts w:ascii="Arial" w:hAnsi="Arial" w:cs="Arial"/>
          <w:sz w:val="28"/>
          <w:szCs w:val="28"/>
        </w:rPr>
      </w:pPr>
    </w:p>
    <w:p w14:paraId="47003F0E" w14:textId="60E811C1" w:rsidR="00FB0FFB" w:rsidRDefault="00FB0FFB" w:rsidP="00FB0FFB">
      <w:pPr>
        <w:rPr>
          <w:rFonts w:ascii="Arial" w:hAnsi="Arial" w:cs="Arial"/>
          <w:sz w:val="28"/>
          <w:szCs w:val="28"/>
        </w:rPr>
      </w:pPr>
    </w:p>
    <w:p w14:paraId="41FE1100" w14:textId="77777777" w:rsidR="00FB0FFB" w:rsidRDefault="00FB0FFB" w:rsidP="00FB0FFB">
      <w:pPr>
        <w:rPr>
          <w:rFonts w:ascii="Arial" w:hAnsi="Arial" w:cs="Arial"/>
          <w:sz w:val="28"/>
          <w:szCs w:val="28"/>
        </w:rPr>
      </w:pPr>
    </w:p>
    <w:p w14:paraId="008009C7" w14:textId="77777777" w:rsidR="00FB0FFB" w:rsidRDefault="00FB0FFB" w:rsidP="00FB0FFB">
      <w:pPr>
        <w:jc w:val="center"/>
        <w:rPr>
          <w:rFonts w:ascii="Arial" w:hAnsi="Arial" w:cs="Arial"/>
          <w:b/>
          <w:outline/>
          <w:color w:val="FFC000" w:themeColor="accent4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FB0FFB">
        <w:rPr>
          <w:rFonts w:ascii="Arial" w:hAnsi="Arial" w:cs="Arial"/>
          <w:b/>
          <w:outline/>
          <w:color w:val="FFC000" w:themeColor="accent4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Growth Mindset Goals</w:t>
      </w:r>
    </w:p>
    <w:p w14:paraId="4B03CFF0" w14:textId="70F72BA4" w:rsidR="00FB0FFB" w:rsidRDefault="00FB0FFB" w:rsidP="00FB0F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Thoughts </w:t>
      </w:r>
      <w:r w:rsidR="001B32B2">
        <w:rPr>
          <w:rFonts w:ascii="Arial" w:hAnsi="Arial" w:cs="Arial"/>
          <w:sz w:val="28"/>
          <w:szCs w:val="28"/>
        </w:rPr>
        <w:t>and</w:t>
      </w:r>
      <w:r>
        <w:rPr>
          <w:rFonts w:ascii="Arial" w:hAnsi="Arial" w:cs="Arial"/>
          <w:sz w:val="28"/>
          <w:szCs w:val="28"/>
        </w:rPr>
        <w:t xml:space="preserve">/or behaviors </w:t>
      </w:r>
      <w:r w:rsidR="001B32B2">
        <w:rPr>
          <w:rFonts w:ascii="Arial" w:hAnsi="Arial" w:cs="Arial"/>
          <w:sz w:val="28"/>
          <w:szCs w:val="28"/>
        </w:rPr>
        <w:t xml:space="preserve">that </w:t>
      </w:r>
      <w:r w:rsidR="00ED33CB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 xml:space="preserve"> will change to achieve a </w:t>
      </w:r>
      <w:r w:rsidRPr="00FB0FFB">
        <w:rPr>
          <w:rFonts w:ascii="Arial" w:hAnsi="Arial" w:cs="Arial"/>
          <w:sz w:val="28"/>
          <w:szCs w:val="28"/>
        </w:rPr>
        <w:t>growth mindset</w:t>
      </w:r>
      <w:r>
        <w:rPr>
          <w:rFonts w:ascii="Arial" w:hAnsi="Arial" w:cs="Arial"/>
          <w:sz w:val="28"/>
          <w:szCs w:val="28"/>
        </w:rPr>
        <w:t>:</w:t>
      </w:r>
    </w:p>
    <w:p w14:paraId="6C4D1050" w14:textId="77777777" w:rsidR="00FB0FFB" w:rsidRDefault="00FB0FFB" w:rsidP="00FB0F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</w:t>
      </w:r>
    </w:p>
    <w:p w14:paraId="6377C878" w14:textId="77777777" w:rsidR="00FB0FFB" w:rsidRDefault="00FB0FFB" w:rsidP="00FB0F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</w:t>
      </w:r>
    </w:p>
    <w:p w14:paraId="18D6B8E6" w14:textId="055283BB" w:rsidR="00FB0FFB" w:rsidRDefault="00FB0FFB" w:rsidP="00FB0FFB">
      <w:pPr>
        <w:rPr>
          <w:rFonts w:ascii="Arial" w:hAnsi="Arial" w:cs="Arial"/>
          <w:sz w:val="28"/>
          <w:szCs w:val="28"/>
        </w:rPr>
      </w:pPr>
    </w:p>
    <w:p w14:paraId="49945222" w14:textId="4ADEF874" w:rsidR="00FB0FFB" w:rsidRDefault="00FB0FFB" w:rsidP="00FB0FFB">
      <w:pPr>
        <w:rPr>
          <w:rFonts w:ascii="Arial" w:hAnsi="Arial" w:cs="Arial"/>
          <w:sz w:val="28"/>
          <w:szCs w:val="28"/>
        </w:rPr>
      </w:pPr>
    </w:p>
    <w:p w14:paraId="66EE509B" w14:textId="77777777" w:rsidR="00FB0FFB" w:rsidRDefault="00FB0FFB" w:rsidP="00FB0FFB">
      <w:pPr>
        <w:rPr>
          <w:rFonts w:ascii="Arial" w:hAnsi="Arial" w:cs="Arial"/>
          <w:sz w:val="28"/>
          <w:szCs w:val="28"/>
        </w:rPr>
      </w:pPr>
    </w:p>
    <w:p w14:paraId="234B0A51" w14:textId="77777777" w:rsidR="00FB0FFB" w:rsidRDefault="00FB0FFB" w:rsidP="00FB0FFB">
      <w:pPr>
        <w:jc w:val="center"/>
        <w:rPr>
          <w:rFonts w:ascii="Arial" w:hAnsi="Arial" w:cs="Arial"/>
          <w:b/>
          <w:outline/>
          <w:color w:val="FFC000" w:themeColor="accent4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FB0FFB">
        <w:rPr>
          <w:rFonts w:ascii="Arial" w:hAnsi="Arial" w:cs="Arial"/>
          <w:b/>
          <w:outline/>
          <w:color w:val="FFC000" w:themeColor="accent4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Growth Mindset Goals</w:t>
      </w:r>
    </w:p>
    <w:p w14:paraId="10D78CE9" w14:textId="4B53ACEC" w:rsidR="00FB0FFB" w:rsidRDefault="00FB0FFB" w:rsidP="00FB0F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Thoughts </w:t>
      </w:r>
      <w:r w:rsidR="001B32B2">
        <w:rPr>
          <w:rFonts w:ascii="Arial" w:hAnsi="Arial" w:cs="Arial"/>
          <w:sz w:val="28"/>
          <w:szCs w:val="28"/>
        </w:rPr>
        <w:t>and</w:t>
      </w:r>
      <w:r>
        <w:rPr>
          <w:rFonts w:ascii="Arial" w:hAnsi="Arial" w:cs="Arial"/>
          <w:sz w:val="28"/>
          <w:szCs w:val="28"/>
        </w:rPr>
        <w:t xml:space="preserve">/or behaviors </w:t>
      </w:r>
      <w:r w:rsidR="001B32B2">
        <w:rPr>
          <w:rFonts w:ascii="Arial" w:hAnsi="Arial" w:cs="Arial"/>
          <w:sz w:val="28"/>
          <w:szCs w:val="28"/>
        </w:rPr>
        <w:t xml:space="preserve">that </w:t>
      </w:r>
      <w:r w:rsidR="00ED33CB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 xml:space="preserve"> will change to achieve a </w:t>
      </w:r>
      <w:r w:rsidRPr="00FB0FFB">
        <w:rPr>
          <w:rFonts w:ascii="Arial" w:hAnsi="Arial" w:cs="Arial"/>
          <w:sz w:val="28"/>
          <w:szCs w:val="28"/>
        </w:rPr>
        <w:t>growth mindset</w:t>
      </w:r>
      <w:r>
        <w:rPr>
          <w:rFonts w:ascii="Arial" w:hAnsi="Arial" w:cs="Arial"/>
          <w:sz w:val="28"/>
          <w:szCs w:val="28"/>
        </w:rPr>
        <w:t>:</w:t>
      </w:r>
    </w:p>
    <w:p w14:paraId="38458510" w14:textId="77777777" w:rsidR="00FB0FFB" w:rsidRDefault="00FB0FFB" w:rsidP="00FB0F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</w:t>
      </w:r>
    </w:p>
    <w:p w14:paraId="5E0E760D" w14:textId="77777777" w:rsidR="00FB0FFB" w:rsidRDefault="00FB0FFB" w:rsidP="00FB0F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</w:t>
      </w:r>
    </w:p>
    <w:p w14:paraId="0E4FB7CE" w14:textId="6BD3B640" w:rsidR="00FB0FFB" w:rsidRDefault="00FB0FFB" w:rsidP="00FB0FFB">
      <w:pPr>
        <w:rPr>
          <w:rFonts w:ascii="Arial" w:hAnsi="Arial" w:cs="Arial"/>
          <w:sz w:val="28"/>
          <w:szCs w:val="28"/>
        </w:rPr>
      </w:pPr>
    </w:p>
    <w:p w14:paraId="340393D0" w14:textId="5F973BAC" w:rsidR="00FB0FFB" w:rsidRDefault="00FB0FFB" w:rsidP="00FB0FFB">
      <w:pPr>
        <w:rPr>
          <w:rFonts w:ascii="Arial" w:hAnsi="Arial" w:cs="Arial"/>
          <w:sz w:val="28"/>
          <w:szCs w:val="28"/>
        </w:rPr>
      </w:pPr>
    </w:p>
    <w:p w14:paraId="47D92EDE" w14:textId="77777777" w:rsidR="00FB0FFB" w:rsidRDefault="00FB0FFB" w:rsidP="00FB0FFB">
      <w:pPr>
        <w:rPr>
          <w:rFonts w:ascii="Arial" w:hAnsi="Arial" w:cs="Arial"/>
          <w:sz w:val="28"/>
          <w:szCs w:val="28"/>
        </w:rPr>
      </w:pPr>
    </w:p>
    <w:p w14:paraId="52528F9B" w14:textId="77777777" w:rsidR="00FB0FFB" w:rsidRDefault="00FB0FFB" w:rsidP="00FB0FFB">
      <w:pPr>
        <w:jc w:val="center"/>
        <w:rPr>
          <w:rFonts w:ascii="Arial" w:hAnsi="Arial" w:cs="Arial"/>
          <w:b/>
          <w:outline/>
          <w:color w:val="FFC000" w:themeColor="accent4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FB0FFB">
        <w:rPr>
          <w:rFonts w:ascii="Arial" w:hAnsi="Arial" w:cs="Arial"/>
          <w:b/>
          <w:outline/>
          <w:color w:val="FFC000" w:themeColor="accent4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Growth Mindset Goals</w:t>
      </w:r>
    </w:p>
    <w:p w14:paraId="445C0221" w14:textId="608216F7" w:rsidR="00FB0FFB" w:rsidRDefault="00FB0FFB" w:rsidP="00FB0F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Thoughts </w:t>
      </w:r>
      <w:r w:rsidR="001B32B2">
        <w:rPr>
          <w:rFonts w:ascii="Arial" w:hAnsi="Arial" w:cs="Arial"/>
          <w:sz w:val="28"/>
          <w:szCs w:val="28"/>
        </w:rPr>
        <w:t>and</w:t>
      </w:r>
      <w:r>
        <w:rPr>
          <w:rFonts w:ascii="Arial" w:hAnsi="Arial" w:cs="Arial"/>
          <w:sz w:val="28"/>
          <w:szCs w:val="28"/>
        </w:rPr>
        <w:t xml:space="preserve">/or behaviors </w:t>
      </w:r>
      <w:r w:rsidR="001B32B2">
        <w:rPr>
          <w:rFonts w:ascii="Arial" w:hAnsi="Arial" w:cs="Arial"/>
          <w:sz w:val="28"/>
          <w:szCs w:val="28"/>
        </w:rPr>
        <w:t xml:space="preserve">that </w:t>
      </w:r>
      <w:r w:rsidR="00ED33CB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 xml:space="preserve"> will change to achieve a </w:t>
      </w:r>
      <w:r w:rsidRPr="00FB0FFB">
        <w:rPr>
          <w:rFonts w:ascii="Arial" w:hAnsi="Arial" w:cs="Arial"/>
          <w:sz w:val="28"/>
          <w:szCs w:val="28"/>
        </w:rPr>
        <w:t>growth mindset</w:t>
      </w:r>
      <w:r>
        <w:rPr>
          <w:rFonts w:ascii="Arial" w:hAnsi="Arial" w:cs="Arial"/>
          <w:sz w:val="28"/>
          <w:szCs w:val="28"/>
        </w:rPr>
        <w:t>:</w:t>
      </w:r>
    </w:p>
    <w:p w14:paraId="18CA7725" w14:textId="77777777" w:rsidR="00FB0FFB" w:rsidRDefault="00FB0FFB" w:rsidP="00FB0F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</w:t>
      </w:r>
    </w:p>
    <w:p w14:paraId="2A498109" w14:textId="77777777" w:rsidR="00FB0FFB" w:rsidRDefault="00FB0FFB" w:rsidP="00FB0F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</w:t>
      </w:r>
    </w:p>
    <w:p w14:paraId="25C6AFCA" w14:textId="77777777" w:rsidR="00FB0FFB" w:rsidRPr="00FB0FFB" w:rsidRDefault="00FB0FFB" w:rsidP="00FB0FFB">
      <w:pPr>
        <w:rPr>
          <w:rFonts w:ascii="Arial" w:hAnsi="Arial" w:cs="Arial"/>
          <w:sz w:val="28"/>
          <w:szCs w:val="28"/>
        </w:rPr>
      </w:pPr>
    </w:p>
    <w:sectPr w:rsidR="00FB0FFB" w:rsidRPr="00FB0FFB" w:rsidSect="00FB0F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FFB"/>
    <w:rsid w:val="001B32B2"/>
    <w:rsid w:val="00E82C58"/>
    <w:rsid w:val="00ED33CB"/>
    <w:rsid w:val="00FB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8AA7B"/>
  <w15:chartTrackingRefBased/>
  <w15:docId w15:val="{6F1659C2-4BD5-4ACB-BC2B-E66B71C8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Myhre</dc:creator>
  <cp:keywords/>
  <dc:description/>
  <cp:lastModifiedBy>Alyssa Myhre</cp:lastModifiedBy>
  <cp:revision>3</cp:revision>
  <dcterms:created xsi:type="dcterms:W3CDTF">2022-02-16T17:54:00Z</dcterms:created>
  <dcterms:modified xsi:type="dcterms:W3CDTF">2022-03-11T18:00:00Z</dcterms:modified>
</cp:coreProperties>
</file>